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Pr>
        <w:drawing>
          <wp:anchor allowOverlap="1" behindDoc="1" distB="0" distT="0" distL="114300" distR="114300" hidden="0" layoutInCell="1" locked="0" relativeHeight="0" simplePos="0">
            <wp:simplePos x="0" y="0"/>
            <wp:positionH relativeFrom="page">
              <wp:posOffset>5981700</wp:posOffset>
            </wp:positionH>
            <wp:positionV relativeFrom="page">
              <wp:posOffset>0</wp:posOffset>
            </wp:positionV>
            <wp:extent cx="1809750" cy="1809750"/>
            <wp:effectExtent b="0" l="0" r="0" t="0"/>
            <wp:wrapNone/>
            <wp:docPr descr="A green and yellow logo with a horse and bats&#10;&#10;Description automatically generated" id="1785901191" name="image1.png"/>
            <a:graphic>
              <a:graphicData uri="http://schemas.openxmlformats.org/drawingml/2006/picture">
                <pic:pic>
                  <pic:nvPicPr>
                    <pic:cNvPr descr="A green and yellow logo with a horse and bats&#10;&#10;Description automatically generated" id="0" name="image1.png"/>
                    <pic:cNvPicPr preferRelativeResize="0"/>
                  </pic:nvPicPr>
                  <pic:blipFill>
                    <a:blip r:embed="rId7"/>
                    <a:srcRect b="0" l="0" r="0" t="0"/>
                    <a:stretch>
                      <a:fillRect/>
                    </a:stretch>
                  </pic:blipFill>
                  <pic:spPr>
                    <a:xfrm>
                      <a:off x="0" y="0"/>
                      <a:ext cx="1809750" cy="18097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-918844</wp:posOffset>
            </wp:positionV>
            <wp:extent cx="1809750" cy="1809750"/>
            <wp:effectExtent b="0" l="0" r="0" t="0"/>
            <wp:wrapNone/>
            <wp:docPr descr="A green and yellow logo with a horse and bats&#10;&#10;Description automatically generated" id="1785901190" name="image1.png"/>
            <a:graphic>
              <a:graphicData uri="http://schemas.openxmlformats.org/drawingml/2006/picture">
                <pic:pic>
                  <pic:nvPicPr>
                    <pic:cNvPr descr="A green and yellow logo with a horse and bats&#10;&#10;Description automatically generated" id="0" name="image1.png"/>
                    <pic:cNvPicPr preferRelativeResize="0"/>
                  </pic:nvPicPr>
                  <pic:blipFill>
                    <a:blip r:embed="rId7"/>
                    <a:srcRect b="0" l="0" r="0" t="0"/>
                    <a:stretch>
                      <a:fillRect/>
                    </a:stretch>
                  </pic:blipFill>
                  <pic:spPr>
                    <a:xfrm>
                      <a:off x="0" y="0"/>
                      <a:ext cx="1809750" cy="1809750"/>
                    </a:xfrm>
                    <a:prstGeom prst="rect"/>
                    <a:ln/>
                  </pic:spPr>
                </pic:pic>
              </a:graphicData>
            </a:graphic>
          </wp:anchor>
        </w:drawing>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2025 ALL-STAR MANAGER &amp; COACH APPLICATION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order to manage or coach an All-Star team, applicants must meet each of the following criteria: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 10/11/12 Baseball and Softball All-Star team managers and coaches must have been regular season team managers or coaches in the Major Division. </w:t>
      </w:r>
    </w:p>
    <w:p w:rsidR="00000000" w:rsidDel="00000000" w:rsidP="00000000" w:rsidRDefault="00000000" w:rsidRPr="00000000" w14:paraId="00000006">
      <w:pPr>
        <w:rPr/>
      </w:pPr>
      <w:r w:rsidDel="00000000" w:rsidR="00000000" w:rsidRPr="00000000">
        <w:rPr>
          <w:rtl w:val="0"/>
        </w:rPr>
        <w:t xml:space="preserve">2. The 8/9/10 &amp; 9/10/11 Baseball and 8/9/10 &amp; 9/10/11Softball All-Star team managers and coaches must have been regular season team managers or coaches in the AAA or Major Division.</w:t>
      </w:r>
    </w:p>
    <w:p w:rsidR="00000000" w:rsidDel="00000000" w:rsidP="00000000" w:rsidRDefault="00000000" w:rsidRPr="00000000" w14:paraId="00000007">
      <w:pPr>
        <w:rPr/>
      </w:pPr>
      <w:r w:rsidDel="00000000" w:rsidR="00000000" w:rsidRPr="00000000">
        <w:rPr>
          <w:rtl w:val="0"/>
        </w:rPr>
        <w:t xml:space="preserve">All-Star managers and coaches must be approved by the PLL Board of Directors. There will be one manager and two coaches appointed by the board to each team. A committee made up of the President, Vice Presidents, and Player Agents will make recommendations to the board. The PLL Board will evaluate candidates based on responses provided below, the performance of the manager and team during the regular season and league playoffs, and the overall leadership characteristics exhibited by manager and coaching candidates before the final All-Star manager and coach selection is made.</w:t>
      </w:r>
    </w:p>
    <w:p w:rsidR="00000000" w:rsidDel="00000000" w:rsidP="00000000" w:rsidRDefault="00000000" w:rsidRPr="00000000" w14:paraId="00000008">
      <w:pPr>
        <w:rPr/>
      </w:pPr>
      <w:r w:rsidDel="00000000" w:rsidR="00000000" w:rsidRPr="00000000">
        <w:rPr>
          <w:rtl w:val="0"/>
        </w:rPr>
        <w:t xml:space="preserve"> (Check all that apply)</w:t>
      </w:r>
    </w:p>
    <w:p w:rsidR="00000000" w:rsidDel="00000000" w:rsidP="00000000" w:rsidRDefault="00000000" w:rsidRPr="00000000" w14:paraId="00000009">
      <w:pPr>
        <w:rPr/>
      </w:pPr>
      <w:r w:rsidDel="00000000" w:rsidR="00000000" w:rsidRPr="00000000">
        <w:rPr>
          <w:rtl w:val="0"/>
        </w:rPr>
        <w:t xml:space="preserve">I wish to be considered to  </w:t>
      </w:r>
      <w:r w:rsidDel="00000000" w:rsidR="00000000" w:rsidRPr="00000000">
        <w:rPr/>
        <mc:AlternateContent>
          <mc:Choice Requires="wpg">
            <w:drawing>
              <wp:inline distB="0" distT="0" distL="0" distR="0">
                <wp:extent cx="174625" cy="165100"/>
                <wp:effectExtent b="0" l="0" r="0" t="0"/>
                <wp:docPr id="1785901183" name=""/>
                <a:graphic>
                  <a:graphicData uri="http://schemas.microsoft.com/office/word/2010/wordprocessingShape">
                    <wps:wsp>
                      <wps:cNvSpPr/>
                      <wps:cNvPr id="5" name="Shape 5"/>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  Manage or  </w:t>
      </w:r>
      <w:r w:rsidDel="00000000" w:rsidR="00000000" w:rsidRPr="00000000">
        <w:rPr/>
        <mc:AlternateContent>
          <mc:Choice Requires="wpg">
            <w:drawing>
              <wp:inline distB="0" distT="0" distL="0" distR="0">
                <wp:extent cx="174625" cy="165100"/>
                <wp:effectExtent b="0" l="0" r="0" t="0"/>
                <wp:docPr id="1785901182" name=""/>
                <a:graphic>
                  <a:graphicData uri="http://schemas.microsoft.com/office/word/2010/wordprocessingShape">
                    <wps:wsp>
                      <wps:cNvSpPr/>
                      <wps:cNvPr id="4" name="Shape 4"/>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ptos" w:cs="Aptos" w:eastAsia="Aptos" w:hAnsi="Aptos"/>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inline>
            </w:drawing>
          </mc:Choice>
          <mc:Fallback>
            <w:drawing>
              <wp:inline distB="0" distT="0" distL="0" distR="0">
                <wp:extent cx="174625" cy="165100"/>
                <wp:effectExtent b="0" l="0" r="0" t="0"/>
                <wp:docPr id="178590118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 Coach the following All-Star team:</w:t>
      </w:r>
    </w:p>
    <w:p w:rsidR="00000000" w:rsidDel="00000000" w:rsidP="00000000" w:rsidRDefault="00000000" w:rsidRPr="00000000" w14:paraId="0000000A">
      <w:pPr>
        <w:ind w:firstLine="720"/>
        <w:rPr/>
      </w:pPr>
      <w:r w:rsidDel="00000000" w:rsidR="00000000" w:rsidRPr="00000000">
        <w:rPr/>
        <mc:AlternateContent>
          <mc:Choice Requires="wpg">
            <w:drawing>
              <wp:inline distB="0" distT="0" distL="0" distR="0">
                <wp:extent cx="174625" cy="165100"/>
                <wp:effectExtent b="0" l="0" r="0" t="0"/>
                <wp:docPr id="1785901185" name=""/>
                <a:graphic>
                  <a:graphicData uri="http://schemas.microsoft.com/office/word/2010/wordprocessingShape">
                    <wps:wsp>
                      <wps:cNvSpPr/>
                      <wps:cNvPr id="6" name="Shape 6"/>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8/9/10 Softball</w:t>
        <w:tab/>
        <w:t xml:space="preserve"> </w:t>
      </w:r>
      <w:r w:rsidDel="00000000" w:rsidR="00000000" w:rsidRPr="00000000">
        <w:rPr/>
        <mc:AlternateContent>
          <mc:Choice Requires="wpg">
            <w:drawing>
              <wp:inline distB="0" distT="0" distL="0" distR="0">
                <wp:extent cx="174625" cy="165100"/>
                <wp:effectExtent b="0" l="0" r="0" t="0"/>
                <wp:docPr id="1785901184" name=""/>
                <a:graphic>
                  <a:graphicData uri="http://schemas.microsoft.com/office/word/2010/wordprocessingShape">
                    <wps:wsp>
                      <wps:cNvSpPr/>
                      <wps:cNvPr id="3" name="Shape 3"/>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9/10/11/ Softball</w:t>
        <w:tab/>
        <w:t xml:space="preserve"> </w:t>
      </w:r>
      <w:r w:rsidDel="00000000" w:rsidR="00000000" w:rsidRPr="00000000">
        <w:rPr/>
        <mc:AlternateContent>
          <mc:Choice Requires="wpg">
            <w:drawing>
              <wp:inline distB="0" distT="0" distL="0" distR="0">
                <wp:extent cx="174625" cy="165100"/>
                <wp:effectExtent b="0" l="0" r="0" t="0"/>
                <wp:docPr id="1785901181" name=""/>
                <a:graphic>
                  <a:graphicData uri="http://schemas.microsoft.com/office/word/2010/wordprocessingShape">
                    <wps:wsp>
                      <wps:cNvSpPr/>
                      <wps:cNvPr id="3" name="Shape 3"/>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10/11/12 Softball</w:t>
      </w:r>
    </w:p>
    <w:p w:rsidR="00000000" w:rsidDel="00000000" w:rsidP="00000000" w:rsidRDefault="00000000" w:rsidRPr="00000000" w14:paraId="0000000B">
      <w:pPr>
        <w:pBdr>
          <w:bottom w:color="000000" w:space="1" w:sz="12" w:val="single"/>
        </w:pBdr>
        <w:ind w:firstLine="720"/>
        <w:rPr/>
      </w:pPr>
      <w:r w:rsidDel="00000000" w:rsidR="00000000" w:rsidRPr="00000000">
        <w:rPr/>
        <mc:AlternateContent>
          <mc:Choice Requires="wpg">
            <w:drawing>
              <wp:inline distB="0" distT="0" distL="0" distR="0">
                <wp:extent cx="174625" cy="165100"/>
                <wp:effectExtent b="0" l="0" r="0" t="0"/>
                <wp:docPr id="1785901186" name=""/>
                <a:graphic>
                  <a:graphicData uri="http://schemas.microsoft.com/office/word/2010/wordprocessingShape">
                    <wps:wsp>
                      <wps:cNvSpPr/>
                      <wps:cNvPr id="7" name="Shape 7"/>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8/9/10 Baseball</w:t>
        <w:tab/>
        <w:t xml:space="preserve"> </w:t>
      </w:r>
      <w:r w:rsidDel="00000000" w:rsidR="00000000" w:rsidRPr="00000000">
        <w:rPr/>
        <mc:AlternateContent>
          <mc:Choice Requires="wpg">
            <w:drawing>
              <wp:inline distB="0" distT="0" distL="0" distR="0">
                <wp:extent cx="174625" cy="165100"/>
                <wp:effectExtent b="0" l="0" r="0" t="0"/>
                <wp:docPr id="1785901188" name=""/>
                <a:graphic>
                  <a:graphicData uri="http://schemas.microsoft.com/office/word/2010/wordprocessingShape">
                    <wps:wsp>
                      <wps:cNvSpPr/>
                      <wps:cNvPr id="9" name="Shape 9"/>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9/10/11 Baseball</w:t>
        <w:tab/>
        <w:t xml:space="preserve"> </w:t>
      </w:r>
      <w:r w:rsidDel="00000000" w:rsidR="00000000" w:rsidRPr="00000000">
        <w:rPr/>
        <mc:AlternateContent>
          <mc:Choice Requires="wpg">
            <w:drawing>
              <wp:inline distB="0" distT="0" distL="0" distR="0">
                <wp:extent cx="174625" cy="165100"/>
                <wp:effectExtent b="0" l="0" r="0" t="0"/>
                <wp:docPr id="1785901187" name=""/>
                <a:graphic>
                  <a:graphicData uri="http://schemas.microsoft.com/office/word/2010/wordprocessingShape">
                    <wps:wsp>
                      <wps:cNvSpPr/>
                      <wps:cNvPr id="8" name="Shape 8"/>
                      <wps:spPr>
                        <a:xfrm>
                          <a:off x="5265038" y="3703800"/>
                          <a:ext cx="161925" cy="152400"/>
                        </a:xfrm>
                        <a:prstGeom prst="rect">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74625" cy="165100"/>
                <wp:effectExtent b="0" l="0" r="0" t="0"/>
                <wp:docPr id="178590118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74625" cy="165100"/>
                        </a:xfrm>
                        <a:prstGeom prst="rect"/>
                        <a:ln/>
                      </pic:spPr>
                    </pic:pic>
                  </a:graphicData>
                </a:graphic>
              </wp:inline>
            </w:drawing>
          </mc:Fallback>
        </mc:AlternateContent>
      </w:r>
      <w:r w:rsidDel="00000000" w:rsidR="00000000" w:rsidRPr="00000000">
        <w:rPr>
          <w:rtl w:val="0"/>
        </w:rPr>
        <w:t xml:space="preserve">10/11/12 Baseball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Please list your experience (a) as manager or coach in PLL; (b) as a manager or coach in any other baseball or softball league; and (c) as a baseball or softball player.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Ideally, how many players would you want on the All-Star team you hope to coach?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Based on the number of players identified in response to question #2, how would you divide 54 defensive innings (9 positions x 6 innings) among the players?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How do you intend to manage the expectations of players (and their parents) who will play fewer innings than most of their teammates or those who will not play their preferred position?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Why do you want to manage or coach a PLL All-Star team?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Considering the All-Star team that you hope to manage/coach, how do you define a successful All-Star season?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Who do you want to manage or coach with?</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COMMITMENT IF SELECTED TO MANAGE OR COACH ALL-STAR TEAM</w:t>
      </w:r>
    </w:p>
    <w:p w:rsidR="00000000" w:rsidDel="00000000" w:rsidP="00000000" w:rsidRDefault="00000000" w:rsidRPr="00000000" w14:paraId="00000022">
      <w:pPr>
        <w:rPr/>
      </w:pPr>
      <w:r w:rsidDel="00000000" w:rsidR="00000000" w:rsidRPr="00000000">
        <w:rPr>
          <w:rtl w:val="0"/>
        </w:rPr>
        <w:t xml:space="preserve">I hereby apply for consideration as manager and/or coach for an All-Star team. I will be available for all practices and games. I have no scheduled vacations or other conflicts to my knowledge that will interfere with my attendance at practices and games.</w:t>
      </w:r>
    </w:p>
    <w:p w:rsidR="00000000" w:rsidDel="00000000" w:rsidP="00000000" w:rsidRDefault="00000000" w:rsidRPr="00000000" w14:paraId="00000023">
      <w:pPr>
        <w:rPr/>
      </w:pPr>
      <w:r w:rsidDel="00000000" w:rsidR="00000000" w:rsidRPr="00000000">
        <w:rPr>
          <w:rtl w:val="0"/>
        </w:rPr>
        <w:t xml:space="preserve"> In addition to this application, PLL requires all managers and coaches to have previously submitted a volunteer application for this season. I understand this evaluation is conducted solely to assure the safety of children participating in the PLL program and that all information obtained will be held in strict confidence in accordance with applicable law. </w:t>
      </w:r>
    </w:p>
    <w:p w:rsidR="00000000" w:rsidDel="00000000" w:rsidP="00000000" w:rsidRDefault="00000000" w:rsidRPr="00000000" w14:paraId="00000024">
      <w:pPr>
        <w:rPr/>
      </w:pPr>
      <w:r w:rsidDel="00000000" w:rsidR="00000000" w:rsidRPr="00000000">
        <w:rPr>
          <w:rtl w:val="0"/>
        </w:rPr>
        <w:t xml:space="preserve">If appointed as an All-Star manager or coach, I agree to abide by the goals and objectives of PLL and the Little League Rule Book. I will be positive, respectful, and supportive of all players, coaches, umpires, league, and District representatives. I will be a good representative of PLL in all my dealings.</w:t>
      </w:r>
    </w:p>
    <w:p w:rsidR="00000000" w:rsidDel="00000000" w:rsidP="00000000" w:rsidRDefault="00000000" w:rsidRPr="00000000" w14:paraId="00000025">
      <w:pPr>
        <w:rPr/>
      </w:pPr>
      <w:r w:rsidDel="00000000" w:rsidR="00000000" w:rsidRPr="00000000">
        <w:rPr>
          <w:rtl w:val="0"/>
        </w:rPr>
        <w:t xml:space="preserve">Signature of Applicant: _____________________________</w:t>
      </w:r>
    </w:p>
    <w:p w:rsidR="00000000" w:rsidDel="00000000" w:rsidP="00000000" w:rsidRDefault="00000000" w:rsidRPr="00000000" w14:paraId="00000026">
      <w:pPr>
        <w:rPr/>
      </w:pPr>
      <w:r w:rsidDel="00000000" w:rsidR="00000000" w:rsidRPr="00000000">
        <w:rPr>
          <w:rtl w:val="0"/>
        </w:rPr>
        <w:t xml:space="preserve">Print Name: _____________________________ </w:t>
      </w:r>
    </w:p>
    <w:p w:rsidR="00000000" w:rsidDel="00000000" w:rsidP="00000000" w:rsidRDefault="00000000" w:rsidRPr="00000000" w14:paraId="00000027">
      <w:pPr>
        <w:rPr/>
      </w:pPr>
      <w:r w:rsidDel="00000000" w:rsidR="00000000" w:rsidRPr="00000000">
        <w:rPr>
          <w:rtl w:val="0"/>
        </w:rPr>
        <w:t xml:space="preserve">Date: ______________________</w:t>
      </w:r>
    </w:p>
    <w:p w:rsidR="00000000" w:rsidDel="00000000" w:rsidP="00000000" w:rsidRDefault="00000000" w:rsidRPr="00000000" w14:paraId="00000028">
      <w:pPr>
        <w:rPr/>
      </w:pPr>
      <w:r w:rsidDel="00000000" w:rsidR="00000000" w:rsidRPr="00000000">
        <w:rPr>
          <w:rtl w:val="0"/>
        </w:rPr>
        <w:t xml:space="preserve">Scan and return this application to: PLL President via e-mail to </w:t>
      </w:r>
      <w:hyperlink r:id="rId9">
        <w:r w:rsidDel="00000000" w:rsidR="00000000" w:rsidRPr="00000000">
          <w:rPr>
            <w:color w:val="467886"/>
            <w:u w:val="single"/>
            <w:rtl w:val="0"/>
          </w:rPr>
          <w:t xml:space="preserve">pendletonlittleleague@gmail.com</w:t>
        </w:r>
      </w:hyperlink>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APPLICATIONS ARE DUE NO LATER THAN SUNDAY, MAY 5TH</w:t>
      </w:r>
    </w:p>
    <w:sectPr>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1785901189" name=""/>
              <a:graphic>
                <a:graphicData uri="http://schemas.microsoft.com/office/word/2010/wordprocessingShape">
                  <wps:wsp>
                    <wps:cNvSpPr/>
                    <wps:cNvPr id="10" name="Shape 10"/>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385a"/>
                              <w:sz w:val="16"/>
                              <w:vertAlign w:val="baseline"/>
                            </w:rPr>
                            <w:t xml:space="preserve">Lamb Weston Proprietary</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1785901189" name="image11.png"/>
              <a:graphic>
                <a:graphicData uri="http://schemas.openxmlformats.org/drawingml/2006/picture">
                  <pic:pic>
                    <pic:nvPicPr>
                      <pic:cNvPr descr="Lamb Weston Proprietary" id="0" name="image1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1785901180"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385a"/>
                              <w:sz w:val="16"/>
                              <w:vertAlign w:val="baseline"/>
                            </w:rPr>
                            <w:t xml:space="preserve">Lamb Weston Proprietary</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Lamb Weston Proprietary" id="1785901180" name="image2.png"/>
              <a:graphic>
                <a:graphicData uri="http://schemas.openxmlformats.org/drawingml/2006/picture">
                  <pic:pic>
                    <pic:nvPicPr>
                      <pic:cNvPr descr="Lamb Weston Proprietary"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B6A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B6A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B6A1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B6A1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B6A1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B6A1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B6A1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B6A1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B6A1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B6A1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B6A1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B6A1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B6A1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B6A1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B6A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B6A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B6A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B6A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B6A1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B6A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B6A1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B6A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B6A1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B6A16"/>
    <w:rPr>
      <w:i w:val="1"/>
      <w:iCs w:val="1"/>
      <w:color w:val="404040" w:themeColor="text1" w:themeTint="0000BF"/>
    </w:rPr>
  </w:style>
  <w:style w:type="paragraph" w:styleId="ListParagraph">
    <w:name w:val="List Paragraph"/>
    <w:basedOn w:val="Normal"/>
    <w:uiPriority w:val="34"/>
    <w:qFormat w:val="1"/>
    <w:rsid w:val="00FB6A16"/>
    <w:pPr>
      <w:ind w:left="720"/>
      <w:contextualSpacing w:val="1"/>
    </w:pPr>
  </w:style>
  <w:style w:type="character" w:styleId="IntenseEmphasis">
    <w:name w:val="Intense Emphasis"/>
    <w:basedOn w:val="DefaultParagraphFont"/>
    <w:uiPriority w:val="21"/>
    <w:qFormat w:val="1"/>
    <w:rsid w:val="00FB6A16"/>
    <w:rPr>
      <w:i w:val="1"/>
      <w:iCs w:val="1"/>
      <w:color w:val="0f4761" w:themeColor="accent1" w:themeShade="0000BF"/>
    </w:rPr>
  </w:style>
  <w:style w:type="paragraph" w:styleId="IntenseQuote">
    <w:name w:val="Intense Quote"/>
    <w:basedOn w:val="Normal"/>
    <w:next w:val="Normal"/>
    <w:link w:val="IntenseQuoteChar"/>
    <w:uiPriority w:val="30"/>
    <w:qFormat w:val="1"/>
    <w:rsid w:val="00FB6A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B6A16"/>
    <w:rPr>
      <w:i w:val="1"/>
      <w:iCs w:val="1"/>
      <w:color w:val="0f4761" w:themeColor="accent1" w:themeShade="0000BF"/>
    </w:rPr>
  </w:style>
  <w:style w:type="character" w:styleId="IntenseReference">
    <w:name w:val="Intense Reference"/>
    <w:basedOn w:val="DefaultParagraphFont"/>
    <w:uiPriority w:val="32"/>
    <w:qFormat w:val="1"/>
    <w:rsid w:val="00FB6A16"/>
    <w:rPr>
      <w:b w:val="1"/>
      <w:bCs w:val="1"/>
      <w:smallCaps w:val="1"/>
      <w:color w:val="0f4761" w:themeColor="accent1" w:themeShade="0000BF"/>
      <w:spacing w:val="5"/>
    </w:rPr>
  </w:style>
  <w:style w:type="character" w:styleId="Hyperlink">
    <w:name w:val="Hyperlink"/>
    <w:basedOn w:val="DefaultParagraphFont"/>
    <w:uiPriority w:val="99"/>
    <w:unhideWhenUsed w:val="1"/>
    <w:rsid w:val="00FB6A16"/>
    <w:rPr>
      <w:color w:val="467886" w:themeColor="hyperlink"/>
      <w:u w:val="single"/>
    </w:rPr>
  </w:style>
  <w:style w:type="character" w:styleId="UnresolvedMention">
    <w:name w:val="Unresolved Mention"/>
    <w:basedOn w:val="DefaultParagraphFont"/>
    <w:uiPriority w:val="99"/>
    <w:semiHidden w:val="1"/>
    <w:unhideWhenUsed w:val="1"/>
    <w:rsid w:val="00FB6A16"/>
    <w:rPr>
      <w:color w:val="605e5c"/>
      <w:shd w:color="auto" w:fill="e1dfdd" w:val="clear"/>
    </w:rPr>
  </w:style>
  <w:style w:type="paragraph" w:styleId="NormalWeb">
    <w:name w:val="Normal (Web)"/>
    <w:basedOn w:val="Normal"/>
    <w:uiPriority w:val="99"/>
    <w:unhideWhenUsed w:val="1"/>
    <w:rsid w:val="00424605"/>
    <w:pPr>
      <w:spacing w:after="100" w:afterAutospacing="1" w:before="100" w:beforeAutospacing="1" w:line="240" w:lineRule="auto"/>
    </w:pPr>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4246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4605"/>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yperlink" Target="mailto:pendletonlittleleague@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U2zQapW4+ner7Vy7pzsQMCbmA==">CgMxLjA4AHIhMVhjSUlmUGhsdmt5NmNLVzVaUTgtOGo1cldsZEFUYW1B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2024-04-17T20:02:00Z</dcterms:created>
  <dc:creator>Van Cleave, Andrew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b28c6f1,1c5c0b4d,334ccf05</vt:lpwstr>
  </property>
  <property fmtid="{D5CDD505-2E9C-101B-9397-08002B2CF9AE}" pid="3" name="ClassificationContentMarkingFooterFontProps">
    <vt:lpwstr>#00385a,8,Calibri</vt:lpwstr>
  </property>
  <property fmtid="{D5CDD505-2E9C-101B-9397-08002B2CF9AE}" pid="4" name="ClassificationContentMarkingFooterText">
    <vt:lpwstr>Lamb Weston Proprietary</vt:lpwstr>
  </property>
  <property fmtid="{D5CDD505-2E9C-101B-9397-08002B2CF9AE}" pid="5" name="MSIP_Label_202bca69-b38f-4d7b-8270-f3abdc0c7808_Enabled">
    <vt:lpwstr>true</vt:lpwstr>
  </property>
  <property fmtid="{D5CDD505-2E9C-101B-9397-08002B2CF9AE}" pid="6" name="MSIP_Label_202bca69-b38f-4d7b-8270-f3abdc0c7808_SetDate">
    <vt:lpwstr>2024-04-17T20:01:08Z</vt:lpwstr>
  </property>
  <property fmtid="{D5CDD505-2E9C-101B-9397-08002B2CF9AE}" pid="7" name="MSIP_Label_202bca69-b38f-4d7b-8270-f3abdc0c7808_Method">
    <vt:lpwstr>Standard</vt:lpwstr>
  </property>
  <property fmtid="{D5CDD505-2E9C-101B-9397-08002B2CF9AE}" pid="8" name="MSIP_Label_202bca69-b38f-4d7b-8270-f3abdc0c7808_Name">
    <vt:lpwstr>Proprietary</vt:lpwstr>
  </property>
  <property fmtid="{D5CDD505-2E9C-101B-9397-08002B2CF9AE}" pid="9" name="MSIP_Label_202bca69-b38f-4d7b-8270-f3abdc0c7808_SiteId">
    <vt:lpwstr>6b576118-0cac-457e-ad3a-e758ddf5a09a</vt:lpwstr>
  </property>
  <property fmtid="{D5CDD505-2E9C-101B-9397-08002B2CF9AE}" pid="10" name="MSIP_Label_202bca69-b38f-4d7b-8270-f3abdc0c7808_ActionId">
    <vt:lpwstr>3130c4fe-5d45-46ba-8c63-1080a7c14013</vt:lpwstr>
  </property>
  <property fmtid="{D5CDD505-2E9C-101B-9397-08002B2CF9AE}" pid="11" name="MSIP_Label_202bca69-b38f-4d7b-8270-f3abdc0c7808_ContentBits">
    <vt:lpwstr>2</vt:lpwstr>
  </property>
</Properties>
</file>